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89A36" w14:textId="77777777" w:rsidR="00F94378" w:rsidRPr="00F94378" w:rsidRDefault="00F94378" w:rsidP="00F94378">
      <w:pPr>
        <w:jc w:val="center"/>
        <w:rPr>
          <w:b/>
          <w:bCs/>
          <w:u w:val="single"/>
        </w:rPr>
      </w:pPr>
      <w:bookmarkStart w:id="0" w:name="quifaitquoi"/>
      <w:r w:rsidRPr="00F94378">
        <w:rPr>
          <w:b/>
          <w:bCs/>
          <w:u w:val="single"/>
        </w:rPr>
        <w:t>QUADRIPARTITE, TRIPARTITE, BIPARTITE… qu’est-ce que c’est, et qui fait quoi ?</w:t>
      </w:r>
    </w:p>
    <w:bookmarkEnd w:id="0"/>
    <w:p w14:paraId="5980DE49" w14:textId="77777777" w:rsidR="00F94378" w:rsidRDefault="00F94378" w:rsidP="00F94378">
      <w:pPr>
        <w:jc w:val="both"/>
      </w:pPr>
      <w:r>
        <w:t>L’organisation des prophylaxies bovines s’articule autour de trois moments clés qui définissent les accords techniques et financiers des différents acteurs impliqués.</w:t>
      </w:r>
    </w:p>
    <w:p w14:paraId="3FDC7A19" w14:textId="0CCE7268" w:rsidR="00F94378" w:rsidRDefault="00F94378" w:rsidP="00F94378">
      <w:pPr>
        <w:jc w:val="both"/>
      </w:pPr>
      <w:r>
        <w:t>Cette organisation est centralisée au niveau régional où elle fait intervenir la DRAAF, l’OVS (organisme à vocation sanitaire</w:t>
      </w:r>
      <w:r>
        <w:t>) : la</w:t>
      </w:r>
      <w:r>
        <w:t xml:space="preserve"> FRGDS Occitanie et l’OVVT (organisme vétérinaire à vocation technique</w:t>
      </w:r>
      <w:r>
        <w:t>) :</w:t>
      </w:r>
      <w:r>
        <w:t xml:space="preserve"> le GTV Occitanie. Elle mobilise également les acteurs départementaux : les DDETSPP (ex DSV ou ex DD(CS)PP), les GDS départementaux, et les représentants départementaux des vétérinaires (un représentant nommé par l‘ordre des vétérinaire, un représentant nommé par l’organisation syndicale des vétérinaires la plus représentative, Art R203-14 du code rural et de la pêche maritime). </w:t>
      </w:r>
    </w:p>
    <w:p w14:paraId="0844FA49" w14:textId="77777777" w:rsidR="00F94378" w:rsidRDefault="00F94378" w:rsidP="00F94378">
      <w:pPr>
        <w:jc w:val="both"/>
      </w:pPr>
      <w:r>
        <w:t xml:space="preserve">Quels sont ces trois moments clés ? ils correspondent à la rédaction des conventions dites bipartite, tripartite et quadripartite. </w:t>
      </w:r>
    </w:p>
    <w:p w14:paraId="594276E5" w14:textId="77777777" w:rsidR="00F94378" w:rsidRPr="00F94378" w:rsidRDefault="00F94378" w:rsidP="00F94378">
      <w:pPr>
        <w:jc w:val="both"/>
        <w:rPr>
          <w:u w:val="single"/>
        </w:rPr>
      </w:pPr>
      <w:r w:rsidRPr="00F94378">
        <w:rPr>
          <w:u w:val="single"/>
        </w:rPr>
        <w:t xml:space="preserve">Qu’est-ce que la tripartite ? </w:t>
      </w:r>
    </w:p>
    <w:p w14:paraId="65D807C1" w14:textId="6707C251" w:rsidR="00F94378" w:rsidRDefault="00F94378" w:rsidP="00F94378">
      <w:pPr>
        <w:jc w:val="both"/>
      </w:pPr>
      <w:r>
        <w:t>C’est une convention entre les représentants de l’état (DRAAF ou chaque représentant des DDETSPP départementaux</w:t>
      </w:r>
      <w:r>
        <w:t>)</w:t>
      </w:r>
      <w:r>
        <w:t>, l’OVS et les laboratoires laitiers agréés (</w:t>
      </w:r>
      <w:proofErr w:type="spellStart"/>
      <w:r>
        <w:t>LIALs</w:t>
      </w:r>
      <w:proofErr w:type="spellEnd"/>
      <w:r>
        <w:t xml:space="preserve">). Ici les vétérinaires ne sont pas amenés à effectués les prélèvements, on organise là les analyses sur prélèvements de lait. </w:t>
      </w:r>
    </w:p>
    <w:p w14:paraId="2BAE6BC7" w14:textId="77777777" w:rsidR="00F94378" w:rsidRPr="00F94378" w:rsidRDefault="00F94378" w:rsidP="00F94378">
      <w:pPr>
        <w:jc w:val="both"/>
        <w:rPr>
          <w:u w:val="single"/>
        </w:rPr>
      </w:pPr>
      <w:r w:rsidRPr="00F94378">
        <w:rPr>
          <w:u w:val="single"/>
        </w:rPr>
        <w:t xml:space="preserve">Qu’est-ce que la quadripartite ? </w:t>
      </w:r>
    </w:p>
    <w:p w14:paraId="5D698403" w14:textId="77777777" w:rsidR="00F94378" w:rsidRDefault="00F94378" w:rsidP="00F94378">
      <w:pPr>
        <w:jc w:val="both"/>
      </w:pPr>
      <w:r>
        <w:t xml:space="preserve">C’est une convention technique, établie entre la DRAAF, l’OVS, le LDA et l’OVVT. La préconisation actuelle est qu’il s’agisse d’une convention régionale avec tous les départements de la région concernée comme signataire (DDETSPP), l’OVS et l’OVVT concerné. Concrètement en Occitanie, ces conventions se font à l’échelle départementale, elles ont une validité de 1 an renouvelable par tacite reconduction. C’est ici que vos représentant GTV interviennent. Il s’agit là de fixer le </w:t>
      </w:r>
      <w:r w:rsidRPr="00F946AE">
        <w:rPr>
          <w:u w:val="single"/>
        </w:rPr>
        <w:t>cadre technique</w:t>
      </w:r>
      <w:r>
        <w:t xml:space="preserve"> de réalisation des prophylaxies : planification et commande des interventions (DDETSPP et OVS), réalisation des interventions (OVVT), acheminement, conservation et acceptation des prélèvements (OVVT, LDA), protocole analytique (LDA), restitution des résultats (LDA, OVVT, OVS), … </w:t>
      </w:r>
    </w:p>
    <w:p w14:paraId="33FA554F" w14:textId="77777777" w:rsidR="00F94378" w:rsidRPr="00F94378" w:rsidRDefault="00F94378" w:rsidP="00F94378">
      <w:pPr>
        <w:jc w:val="both"/>
        <w:rPr>
          <w:u w:val="single"/>
        </w:rPr>
      </w:pPr>
      <w:r w:rsidRPr="00F94378">
        <w:rPr>
          <w:u w:val="single"/>
        </w:rPr>
        <w:t xml:space="preserve">Qu’est-ce que la bipartite ? </w:t>
      </w:r>
    </w:p>
    <w:p w14:paraId="05EC91BC" w14:textId="77777777" w:rsidR="00B81BAC" w:rsidRDefault="00F94378" w:rsidP="00F94378">
      <w:pPr>
        <w:jc w:val="both"/>
      </w:pPr>
      <w:r>
        <w:t xml:space="preserve">C’est une convention financière, établie entre les représentants des vétérinaires (nommés par l’ordre et par le syndicat) et les représentants des éleveurs (nommés par l’OVS et par la chambre d’agriculture). C’est une convention départementale, établie en début de campagne et pour une durée de 1 an. Il s’agit là de définir les tarifs de rémunération des interventions du vétérinaire sanitaire, qui doivent être validés par le préfet puis publiés par arrêté préfectoral. Ici ce sont bien vos représentant ordinaux et syndicaux qui interviennent. Dans certain département, un même représentant peut avoir plusieurs missions : ordinale, technique, voire syndicale… </w:t>
      </w:r>
    </w:p>
    <w:p w14:paraId="25A798F5" w14:textId="4B07D113" w:rsidR="00F94378" w:rsidRDefault="00F94378" w:rsidP="00F94378">
      <w:pPr>
        <w:jc w:val="both"/>
      </w:pPr>
      <w:r>
        <w:t>Ci-dessous</w:t>
      </w:r>
      <w:r>
        <w:t xml:space="preserve"> des confrères qui assistent aux bipartites département par département : </w:t>
      </w:r>
    </w:p>
    <w:tbl>
      <w:tblPr>
        <w:tblStyle w:val="Grilledutableau"/>
        <w:tblW w:w="9417" w:type="dxa"/>
        <w:tblLook w:val="04A0" w:firstRow="1" w:lastRow="0" w:firstColumn="1" w:lastColumn="0" w:noHBand="0" w:noVBand="1"/>
      </w:tblPr>
      <w:tblGrid>
        <w:gridCol w:w="2354"/>
        <w:gridCol w:w="2354"/>
        <w:gridCol w:w="2355"/>
        <w:gridCol w:w="2354"/>
      </w:tblGrid>
      <w:tr w:rsidR="00F94378" w:rsidRPr="00FC1F57" w14:paraId="10B0096F" w14:textId="77777777" w:rsidTr="00F94378">
        <w:trPr>
          <w:trHeight w:val="270"/>
        </w:trPr>
        <w:tc>
          <w:tcPr>
            <w:tcW w:w="2354" w:type="dxa"/>
          </w:tcPr>
          <w:p w14:paraId="21CC78EA" w14:textId="77777777" w:rsidR="00F94378" w:rsidRPr="00FC1F57" w:rsidRDefault="00F94378" w:rsidP="00423577">
            <w:pPr>
              <w:jc w:val="center"/>
              <w:rPr>
                <w:b/>
                <w:bCs/>
              </w:rPr>
            </w:pPr>
            <w:r w:rsidRPr="00FC1F57">
              <w:rPr>
                <w:b/>
                <w:bCs/>
              </w:rPr>
              <w:t>Département</w:t>
            </w:r>
          </w:p>
        </w:tc>
        <w:tc>
          <w:tcPr>
            <w:tcW w:w="2354" w:type="dxa"/>
          </w:tcPr>
          <w:p w14:paraId="3C475FA2" w14:textId="77777777" w:rsidR="00F94378" w:rsidRPr="00FC1F57" w:rsidRDefault="00F94378" w:rsidP="00423577">
            <w:pPr>
              <w:jc w:val="center"/>
              <w:rPr>
                <w:b/>
                <w:bCs/>
              </w:rPr>
            </w:pPr>
            <w:r w:rsidRPr="00FC1F57">
              <w:rPr>
                <w:b/>
                <w:bCs/>
              </w:rPr>
              <w:t>SDVEL</w:t>
            </w:r>
          </w:p>
        </w:tc>
        <w:tc>
          <w:tcPr>
            <w:tcW w:w="2355" w:type="dxa"/>
          </w:tcPr>
          <w:p w14:paraId="192C8D4A" w14:textId="77777777" w:rsidR="00F94378" w:rsidRPr="00FC1F57" w:rsidRDefault="00F94378" w:rsidP="00423577">
            <w:pPr>
              <w:jc w:val="center"/>
              <w:rPr>
                <w:b/>
                <w:bCs/>
              </w:rPr>
            </w:pPr>
            <w:r w:rsidRPr="00FC1F57">
              <w:rPr>
                <w:b/>
                <w:bCs/>
              </w:rPr>
              <w:t xml:space="preserve">CRO </w:t>
            </w:r>
          </w:p>
        </w:tc>
        <w:tc>
          <w:tcPr>
            <w:tcW w:w="2354" w:type="dxa"/>
          </w:tcPr>
          <w:p w14:paraId="5D3515A4" w14:textId="32480AB8" w:rsidR="00F94378" w:rsidRPr="00FC1F57" w:rsidRDefault="00F94378" w:rsidP="00423577">
            <w:pPr>
              <w:jc w:val="center"/>
              <w:rPr>
                <w:b/>
                <w:bCs/>
              </w:rPr>
            </w:pPr>
            <w:r>
              <w:rPr>
                <w:b/>
                <w:bCs/>
              </w:rPr>
              <w:t>GTV</w:t>
            </w:r>
          </w:p>
        </w:tc>
      </w:tr>
      <w:tr w:rsidR="00F94378" w14:paraId="4EBE87F4" w14:textId="77777777" w:rsidTr="00F94378">
        <w:trPr>
          <w:trHeight w:val="554"/>
        </w:trPr>
        <w:tc>
          <w:tcPr>
            <w:tcW w:w="2354" w:type="dxa"/>
          </w:tcPr>
          <w:p w14:paraId="4C669DDF" w14:textId="77777777" w:rsidR="00F94378" w:rsidRPr="00B11D27" w:rsidRDefault="00F94378" w:rsidP="00423577">
            <w:pPr>
              <w:jc w:val="center"/>
              <w:rPr>
                <w:b/>
                <w:bCs/>
              </w:rPr>
            </w:pPr>
            <w:r w:rsidRPr="00B11D27">
              <w:rPr>
                <w:b/>
                <w:bCs/>
              </w:rPr>
              <w:t xml:space="preserve">Ariège </w:t>
            </w:r>
          </w:p>
        </w:tc>
        <w:tc>
          <w:tcPr>
            <w:tcW w:w="2354" w:type="dxa"/>
          </w:tcPr>
          <w:p w14:paraId="17C356D8" w14:textId="77777777" w:rsidR="00F94378" w:rsidRDefault="00F94378" w:rsidP="00423577">
            <w:pPr>
              <w:jc w:val="center"/>
            </w:pPr>
            <w:r>
              <w:t>GUSSE Émilie</w:t>
            </w:r>
          </w:p>
        </w:tc>
        <w:tc>
          <w:tcPr>
            <w:tcW w:w="2355" w:type="dxa"/>
          </w:tcPr>
          <w:p w14:paraId="3BE76659" w14:textId="77777777" w:rsidR="00F94378" w:rsidRDefault="00F94378" w:rsidP="00423577">
            <w:pPr>
              <w:jc w:val="center"/>
            </w:pPr>
            <w:r>
              <w:t>BOURDENX Laurent</w:t>
            </w:r>
          </w:p>
        </w:tc>
        <w:tc>
          <w:tcPr>
            <w:tcW w:w="2354" w:type="dxa"/>
          </w:tcPr>
          <w:p w14:paraId="374E41EB" w14:textId="7A21D166" w:rsidR="00F94378" w:rsidRDefault="00F94378" w:rsidP="00423577">
            <w:pPr>
              <w:jc w:val="center"/>
            </w:pPr>
            <w:r>
              <w:t>GUSSE Emile</w:t>
            </w:r>
          </w:p>
        </w:tc>
      </w:tr>
      <w:tr w:rsidR="00F94378" w14:paraId="71723030" w14:textId="77777777" w:rsidTr="00F94378">
        <w:trPr>
          <w:trHeight w:val="541"/>
        </w:trPr>
        <w:tc>
          <w:tcPr>
            <w:tcW w:w="2354" w:type="dxa"/>
          </w:tcPr>
          <w:p w14:paraId="7E727C98" w14:textId="77777777" w:rsidR="00F94378" w:rsidRPr="00B11D27" w:rsidRDefault="00F94378" w:rsidP="00423577">
            <w:pPr>
              <w:jc w:val="center"/>
              <w:rPr>
                <w:b/>
                <w:bCs/>
              </w:rPr>
            </w:pPr>
            <w:r w:rsidRPr="00B11D27">
              <w:rPr>
                <w:b/>
                <w:bCs/>
              </w:rPr>
              <w:t>Aude</w:t>
            </w:r>
          </w:p>
        </w:tc>
        <w:tc>
          <w:tcPr>
            <w:tcW w:w="2354" w:type="dxa"/>
          </w:tcPr>
          <w:p w14:paraId="0922D513" w14:textId="77777777" w:rsidR="00F94378" w:rsidRDefault="00F94378" w:rsidP="00423577">
            <w:pPr>
              <w:jc w:val="center"/>
            </w:pPr>
            <w:r>
              <w:t>PEYROT François</w:t>
            </w:r>
          </w:p>
        </w:tc>
        <w:tc>
          <w:tcPr>
            <w:tcW w:w="2355" w:type="dxa"/>
          </w:tcPr>
          <w:p w14:paraId="1854E524" w14:textId="77777777" w:rsidR="00F94378" w:rsidRDefault="00F94378" w:rsidP="00423577">
            <w:pPr>
              <w:jc w:val="center"/>
            </w:pPr>
            <w:r>
              <w:t>BOURDENX Laurent</w:t>
            </w:r>
          </w:p>
        </w:tc>
        <w:tc>
          <w:tcPr>
            <w:tcW w:w="2354" w:type="dxa"/>
          </w:tcPr>
          <w:p w14:paraId="0BE74224" w14:textId="32C59FAE" w:rsidR="00F94378" w:rsidRDefault="00F94378" w:rsidP="00423577">
            <w:pPr>
              <w:jc w:val="center"/>
            </w:pPr>
            <w:r>
              <w:t>PEYROT François</w:t>
            </w:r>
          </w:p>
        </w:tc>
      </w:tr>
      <w:tr w:rsidR="00F94378" w14:paraId="6FA1D043" w14:textId="77777777" w:rsidTr="00F94378">
        <w:trPr>
          <w:trHeight w:val="554"/>
        </w:trPr>
        <w:tc>
          <w:tcPr>
            <w:tcW w:w="2354" w:type="dxa"/>
          </w:tcPr>
          <w:p w14:paraId="44AF974D" w14:textId="77777777" w:rsidR="00F94378" w:rsidRPr="00B11D27" w:rsidRDefault="00F94378" w:rsidP="00423577">
            <w:pPr>
              <w:jc w:val="center"/>
              <w:rPr>
                <w:b/>
                <w:bCs/>
              </w:rPr>
            </w:pPr>
            <w:r w:rsidRPr="00B11D27">
              <w:rPr>
                <w:b/>
                <w:bCs/>
              </w:rPr>
              <w:t>Aveyron</w:t>
            </w:r>
          </w:p>
        </w:tc>
        <w:tc>
          <w:tcPr>
            <w:tcW w:w="2354" w:type="dxa"/>
          </w:tcPr>
          <w:p w14:paraId="1F4C342D" w14:textId="77777777" w:rsidR="00F94378" w:rsidRDefault="00F94378" w:rsidP="00423577">
            <w:pPr>
              <w:jc w:val="center"/>
            </w:pPr>
            <w:r>
              <w:t>LABADENS-CASENAVE Céline</w:t>
            </w:r>
          </w:p>
        </w:tc>
        <w:tc>
          <w:tcPr>
            <w:tcW w:w="2355" w:type="dxa"/>
          </w:tcPr>
          <w:p w14:paraId="497A5599" w14:textId="7CD70A43" w:rsidR="00F94378" w:rsidRDefault="00F94378" w:rsidP="00423577">
            <w:pPr>
              <w:jc w:val="center"/>
            </w:pPr>
            <w:r>
              <w:t>LAGOUTTE Fabien</w:t>
            </w:r>
          </w:p>
        </w:tc>
        <w:tc>
          <w:tcPr>
            <w:tcW w:w="2354" w:type="dxa"/>
          </w:tcPr>
          <w:p w14:paraId="7532B1B6" w14:textId="1C2BD57B" w:rsidR="00F94378" w:rsidRDefault="00F94378" w:rsidP="00423577">
            <w:pPr>
              <w:jc w:val="center"/>
            </w:pPr>
            <w:r>
              <w:t>LAFON Lionel</w:t>
            </w:r>
          </w:p>
        </w:tc>
      </w:tr>
      <w:tr w:rsidR="00F94378" w14:paraId="52F84E53" w14:textId="77777777" w:rsidTr="00F94378">
        <w:trPr>
          <w:trHeight w:val="270"/>
        </w:trPr>
        <w:tc>
          <w:tcPr>
            <w:tcW w:w="2354" w:type="dxa"/>
          </w:tcPr>
          <w:p w14:paraId="2DBF7E98" w14:textId="77777777" w:rsidR="00F94378" w:rsidRPr="00B11D27" w:rsidRDefault="00F94378" w:rsidP="00423577">
            <w:pPr>
              <w:jc w:val="center"/>
              <w:rPr>
                <w:b/>
                <w:bCs/>
              </w:rPr>
            </w:pPr>
            <w:r w:rsidRPr="00B11D27">
              <w:rPr>
                <w:b/>
                <w:bCs/>
              </w:rPr>
              <w:t>Gard</w:t>
            </w:r>
          </w:p>
        </w:tc>
        <w:tc>
          <w:tcPr>
            <w:tcW w:w="2354" w:type="dxa"/>
          </w:tcPr>
          <w:p w14:paraId="2668688F" w14:textId="77777777" w:rsidR="00F94378" w:rsidRDefault="00F94378" w:rsidP="00423577">
            <w:pPr>
              <w:jc w:val="center"/>
            </w:pPr>
            <w:r>
              <w:t>HARMELIN Lionel</w:t>
            </w:r>
          </w:p>
        </w:tc>
        <w:tc>
          <w:tcPr>
            <w:tcW w:w="2355" w:type="dxa"/>
          </w:tcPr>
          <w:p w14:paraId="0E7FF98A" w14:textId="409000EC" w:rsidR="00F94378" w:rsidRDefault="00B81BAC" w:rsidP="00423577">
            <w:pPr>
              <w:jc w:val="center"/>
            </w:pPr>
            <w:r>
              <w:t>ABITAN Grégoire</w:t>
            </w:r>
          </w:p>
        </w:tc>
        <w:tc>
          <w:tcPr>
            <w:tcW w:w="2354" w:type="dxa"/>
          </w:tcPr>
          <w:p w14:paraId="5E94D077" w14:textId="6C59526B" w:rsidR="00F94378" w:rsidRDefault="00F94378" w:rsidP="00423577">
            <w:pPr>
              <w:jc w:val="center"/>
            </w:pPr>
            <w:r>
              <w:t>LEROUX Louise</w:t>
            </w:r>
          </w:p>
        </w:tc>
      </w:tr>
      <w:tr w:rsidR="00F94378" w14:paraId="3133C11D" w14:textId="77777777" w:rsidTr="00F94378">
        <w:trPr>
          <w:trHeight w:val="554"/>
        </w:trPr>
        <w:tc>
          <w:tcPr>
            <w:tcW w:w="2354" w:type="dxa"/>
          </w:tcPr>
          <w:p w14:paraId="1AE19C06" w14:textId="77777777" w:rsidR="00F94378" w:rsidRPr="00B11D27" w:rsidRDefault="00F94378" w:rsidP="00423577">
            <w:pPr>
              <w:jc w:val="center"/>
              <w:rPr>
                <w:b/>
                <w:bCs/>
              </w:rPr>
            </w:pPr>
            <w:r w:rsidRPr="00B11D27">
              <w:rPr>
                <w:b/>
                <w:bCs/>
              </w:rPr>
              <w:lastRenderedPageBreak/>
              <w:t>Haute-Garonne</w:t>
            </w:r>
          </w:p>
        </w:tc>
        <w:tc>
          <w:tcPr>
            <w:tcW w:w="2354" w:type="dxa"/>
          </w:tcPr>
          <w:p w14:paraId="5C2B4BCC" w14:textId="77777777" w:rsidR="00F94378" w:rsidRDefault="00F94378" w:rsidP="00423577">
            <w:pPr>
              <w:jc w:val="center"/>
            </w:pPr>
            <w:r>
              <w:t>PARISOT Patrick</w:t>
            </w:r>
          </w:p>
        </w:tc>
        <w:tc>
          <w:tcPr>
            <w:tcW w:w="2355" w:type="dxa"/>
          </w:tcPr>
          <w:p w14:paraId="0407C51A" w14:textId="77777777" w:rsidR="00F94378" w:rsidRDefault="00F94378" w:rsidP="00423577">
            <w:pPr>
              <w:jc w:val="center"/>
            </w:pPr>
            <w:r>
              <w:t>VERGONJEANNE Fabrice</w:t>
            </w:r>
          </w:p>
        </w:tc>
        <w:tc>
          <w:tcPr>
            <w:tcW w:w="2354" w:type="dxa"/>
          </w:tcPr>
          <w:p w14:paraId="392130D1" w14:textId="7E7287C2" w:rsidR="00F94378" w:rsidRDefault="00F94378" w:rsidP="00423577">
            <w:pPr>
              <w:jc w:val="center"/>
            </w:pPr>
            <w:r>
              <w:t>VERGONJEANNE Fabrice</w:t>
            </w:r>
          </w:p>
        </w:tc>
      </w:tr>
      <w:tr w:rsidR="00F94378" w14:paraId="3FB3D73F" w14:textId="77777777" w:rsidTr="00F94378">
        <w:trPr>
          <w:trHeight w:val="554"/>
        </w:trPr>
        <w:tc>
          <w:tcPr>
            <w:tcW w:w="2354" w:type="dxa"/>
          </w:tcPr>
          <w:p w14:paraId="29843FDE" w14:textId="77777777" w:rsidR="00F94378" w:rsidRPr="00B11D27" w:rsidRDefault="00F94378" w:rsidP="00423577">
            <w:pPr>
              <w:jc w:val="center"/>
              <w:rPr>
                <w:b/>
                <w:bCs/>
              </w:rPr>
            </w:pPr>
            <w:r w:rsidRPr="00B11D27">
              <w:rPr>
                <w:b/>
                <w:bCs/>
              </w:rPr>
              <w:t xml:space="preserve">Gers </w:t>
            </w:r>
          </w:p>
        </w:tc>
        <w:tc>
          <w:tcPr>
            <w:tcW w:w="2354" w:type="dxa"/>
          </w:tcPr>
          <w:p w14:paraId="5192E251" w14:textId="77777777" w:rsidR="00F94378" w:rsidRDefault="00F94378" w:rsidP="00423577">
            <w:pPr>
              <w:jc w:val="center"/>
            </w:pPr>
            <w:r>
              <w:t xml:space="preserve">CONNEFROY Guilhaume </w:t>
            </w:r>
          </w:p>
        </w:tc>
        <w:tc>
          <w:tcPr>
            <w:tcW w:w="2355" w:type="dxa"/>
          </w:tcPr>
          <w:p w14:paraId="0B011FE3" w14:textId="77777777" w:rsidR="00F94378" w:rsidRDefault="00F94378" w:rsidP="00423577">
            <w:pPr>
              <w:jc w:val="center"/>
            </w:pPr>
            <w:r>
              <w:t>ARPENTINIER Thierry</w:t>
            </w:r>
          </w:p>
        </w:tc>
        <w:tc>
          <w:tcPr>
            <w:tcW w:w="2354" w:type="dxa"/>
          </w:tcPr>
          <w:p w14:paraId="4530EE81" w14:textId="04770022" w:rsidR="00F94378" w:rsidRDefault="00F94378" w:rsidP="00423577">
            <w:pPr>
              <w:jc w:val="center"/>
            </w:pPr>
            <w:r>
              <w:t>CONNEFROY Guilhaume</w:t>
            </w:r>
          </w:p>
        </w:tc>
      </w:tr>
      <w:tr w:rsidR="00F94378" w14:paraId="511FAD4E" w14:textId="77777777" w:rsidTr="00F94378">
        <w:trPr>
          <w:trHeight w:val="541"/>
        </w:trPr>
        <w:tc>
          <w:tcPr>
            <w:tcW w:w="2354" w:type="dxa"/>
          </w:tcPr>
          <w:p w14:paraId="715568A5" w14:textId="77777777" w:rsidR="00F94378" w:rsidRPr="00B11D27" w:rsidRDefault="00F94378" w:rsidP="00423577">
            <w:pPr>
              <w:jc w:val="center"/>
              <w:rPr>
                <w:b/>
                <w:bCs/>
              </w:rPr>
            </w:pPr>
            <w:r w:rsidRPr="00B11D27">
              <w:rPr>
                <w:b/>
                <w:bCs/>
              </w:rPr>
              <w:t>Hérault</w:t>
            </w:r>
          </w:p>
        </w:tc>
        <w:tc>
          <w:tcPr>
            <w:tcW w:w="2354" w:type="dxa"/>
          </w:tcPr>
          <w:p w14:paraId="749C88A9" w14:textId="77777777" w:rsidR="00F94378" w:rsidRDefault="00F94378" w:rsidP="00423577">
            <w:pPr>
              <w:jc w:val="center"/>
            </w:pPr>
            <w:r>
              <w:t>DEGEZ Paul</w:t>
            </w:r>
          </w:p>
        </w:tc>
        <w:tc>
          <w:tcPr>
            <w:tcW w:w="2355" w:type="dxa"/>
          </w:tcPr>
          <w:p w14:paraId="3433AC03" w14:textId="077A16CD" w:rsidR="00F94378" w:rsidRDefault="00B81BAC" w:rsidP="00423577">
            <w:pPr>
              <w:jc w:val="center"/>
            </w:pPr>
            <w:r>
              <w:t>CADILHAC Isabelle</w:t>
            </w:r>
          </w:p>
        </w:tc>
        <w:tc>
          <w:tcPr>
            <w:tcW w:w="2354" w:type="dxa"/>
          </w:tcPr>
          <w:p w14:paraId="3D5AC93B" w14:textId="63D83681" w:rsidR="00F94378" w:rsidRDefault="00F94378" w:rsidP="00423577">
            <w:pPr>
              <w:jc w:val="center"/>
            </w:pPr>
            <w:r>
              <w:t>VISSE Julien</w:t>
            </w:r>
          </w:p>
        </w:tc>
      </w:tr>
      <w:tr w:rsidR="00F94378" w14:paraId="2BE0692B" w14:textId="77777777" w:rsidTr="00F94378">
        <w:trPr>
          <w:trHeight w:val="554"/>
        </w:trPr>
        <w:tc>
          <w:tcPr>
            <w:tcW w:w="2354" w:type="dxa"/>
          </w:tcPr>
          <w:p w14:paraId="4748590F" w14:textId="77777777" w:rsidR="00F94378" w:rsidRPr="00B11D27" w:rsidRDefault="00F94378" w:rsidP="00423577">
            <w:pPr>
              <w:jc w:val="center"/>
              <w:rPr>
                <w:b/>
                <w:bCs/>
              </w:rPr>
            </w:pPr>
            <w:r w:rsidRPr="00B11D27">
              <w:rPr>
                <w:b/>
                <w:bCs/>
              </w:rPr>
              <w:t>Lot</w:t>
            </w:r>
          </w:p>
        </w:tc>
        <w:tc>
          <w:tcPr>
            <w:tcW w:w="2354" w:type="dxa"/>
          </w:tcPr>
          <w:p w14:paraId="3D8D787B" w14:textId="77777777" w:rsidR="00F94378" w:rsidRDefault="00F94378" w:rsidP="00423577">
            <w:pPr>
              <w:jc w:val="center"/>
            </w:pPr>
            <w:r>
              <w:t>BARASCUD Yannick</w:t>
            </w:r>
          </w:p>
        </w:tc>
        <w:tc>
          <w:tcPr>
            <w:tcW w:w="2355" w:type="dxa"/>
          </w:tcPr>
          <w:p w14:paraId="7753CCF7" w14:textId="77777777" w:rsidR="00F94378" w:rsidRDefault="00F94378" w:rsidP="00423577">
            <w:pPr>
              <w:jc w:val="center"/>
            </w:pPr>
            <w:r>
              <w:t>LEBEAU Xavier</w:t>
            </w:r>
          </w:p>
        </w:tc>
        <w:tc>
          <w:tcPr>
            <w:tcW w:w="2354" w:type="dxa"/>
          </w:tcPr>
          <w:p w14:paraId="64EB081B" w14:textId="6B84877A" w:rsidR="00F94378" w:rsidRDefault="00F94378" w:rsidP="00423577">
            <w:pPr>
              <w:jc w:val="center"/>
            </w:pPr>
            <w:r>
              <w:t>FERRE FAYACHE Delphine</w:t>
            </w:r>
          </w:p>
        </w:tc>
      </w:tr>
      <w:tr w:rsidR="00F94378" w14:paraId="5B9CBAF2" w14:textId="77777777" w:rsidTr="00F94378">
        <w:trPr>
          <w:trHeight w:val="541"/>
        </w:trPr>
        <w:tc>
          <w:tcPr>
            <w:tcW w:w="2354" w:type="dxa"/>
          </w:tcPr>
          <w:p w14:paraId="5B2F5CAD" w14:textId="77777777" w:rsidR="00F94378" w:rsidRPr="00B11D27" w:rsidRDefault="00F94378" w:rsidP="00423577">
            <w:pPr>
              <w:jc w:val="center"/>
              <w:rPr>
                <w:b/>
                <w:bCs/>
              </w:rPr>
            </w:pPr>
            <w:r>
              <w:rPr>
                <w:b/>
                <w:bCs/>
              </w:rPr>
              <w:t xml:space="preserve">Lozère </w:t>
            </w:r>
          </w:p>
        </w:tc>
        <w:tc>
          <w:tcPr>
            <w:tcW w:w="2354" w:type="dxa"/>
          </w:tcPr>
          <w:p w14:paraId="430352AE" w14:textId="77777777" w:rsidR="00F94378" w:rsidRDefault="00F94378" w:rsidP="00423577">
            <w:pPr>
              <w:jc w:val="center"/>
            </w:pPr>
            <w:r>
              <w:t>SEGURA Olivier</w:t>
            </w:r>
          </w:p>
        </w:tc>
        <w:tc>
          <w:tcPr>
            <w:tcW w:w="2355" w:type="dxa"/>
          </w:tcPr>
          <w:p w14:paraId="7187C462" w14:textId="77777777" w:rsidR="00F94378" w:rsidRDefault="00F94378" w:rsidP="00423577">
            <w:pPr>
              <w:jc w:val="center"/>
            </w:pPr>
            <w:r>
              <w:t>DECANTE Frédéric</w:t>
            </w:r>
          </w:p>
        </w:tc>
        <w:tc>
          <w:tcPr>
            <w:tcW w:w="2354" w:type="dxa"/>
          </w:tcPr>
          <w:p w14:paraId="0085E861" w14:textId="6CC851C8" w:rsidR="00F94378" w:rsidRDefault="00F94378" w:rsidP="00423577">
            <w:pPr>
              <w:jc w:val="center"/>
            </w:pPr>
            <w:r>
              <w:t>SEGURA Olivier</w:t>
            </w:r>
          </w:p>
        </w:tc>
      </w:tr>
      <w:tr w:rsidR="00F94378" w14:paraId="19D72479" w14:textId="77777777" w:rsidTr="00F94378">
        <w:trPr>
          <w:trHeight w:val="554"/>
        </w:trPr>
        <w:tc>
          <w:tcPr>
            <w:tcW w:w="2354" w:type="dxa"/>
          </w:tcPr>
          <w:p w14:paraId="26BCC67F" w14:textId="77777777" w:rsidR="00F94378" w:rsidRPr="00B11D27" w:rsidRDefault="00F94378" w:rsidP="00423577">
            <w:pPr>
              <w:jc w:val="center"/>
              <w:rPr>
                <w:b/>
                <w:bCs/>
              </w:rPr>
            </w:pPr>
            <w:r>
              <w:rPr>
                <w:b/>
                <w:bCs/>
              </w:rPr>
              <w:t>Hautes-Pyrénées</w:t>
            </w:r>
          </w:p>
        </w:tc>
        <w:tc>
          <w:tcPr>
            <w:tcW w:w="2354" w:type="dxa"/>
          </w:tcPr>
          <w:p w14:paraId="3317B993" w14:textId="77777777" w:rsidR="00F94378" w:rsidRDefault="00F94378" w:rsidP="00423577">
            <w:pPr>
              <w:jc w:val="center"/>
            </w:pPr>
            <w:r>
              <w:t>SAUTTER Hélène</w:t>
            </w:r>
          </w:p>
        </w:tc>
        <w:tc>
          <w:tcPr>
            <w:tcW w:w="2355" w:type="dxa"/>
          </w:tcPr>
          <w:p w14:paraId="30370229" w14:textId="77777777" w:rsidR="00F94378" w:rsidRDefault="00F94378" w:rsidP="00423577">
            <w:pPr>
              <w:jc w:val="center"/>
            </w:pPr>
            <w:r>
              <w:t xml:space="preserve">MESTDAGH Clément </w:t>
            </w:r>
          </w:p>
        </w:tc>
        <w:tc>
          <w:tcPr>
            <w:tcW w:w="2354" w:type="dxa"/>
          </w:tcPr>
          <w:p w14:paraId="495ABCDB" w14:textId="46162068" w:rsidR="00F94378" w:rsidRDefault="00F94378" w:rsidP="00423577">
            <w:pPr>
              <w:jc w:val="center"/>
            </w:pPr>
            <w:r>
              <w:t>AUBADIE-LADRIX Marc</w:t>
            </w:r>
          </w:p>
        </w:tc>
      </w:tr>
      <w:tr w:rsidR="00F94378" w14:paraId="77A8C55B" w14:textId="77777777" w:rsidTr="00F94378">
        <w:trPr>
          <w:trHeight w:val="824"/>
        </w:trPr>
        <w:tc>
          <w:tcPr>
            <w:tcW w:w="2354" w:type="dxa"/>
          </w:tcPr>
          <w:p w14:paraId="6D9EF26C" w14:textId="77777777" w:rsidR="00F94378" w:rsidRPr="00B11D27" w:rsidRDefault="00F94378" w:rsidP="00423577">
            <w:pPr>
              <w:jc w:val="center"/>
              <w:rPr>
                <w:b/>
                <w:bCs/>
              </w:rPr>
            </w:pPr>
            <w:r>
              <w:rPr>
                <w:b/>
                <w:bCs/>
              </w:rPr>
              <w:t xml:space="preserve">Pyrénées Orientales </w:t>
            </w:r>
          </w:p>
        </w:tc>
        <w:tc>
          <w:tcPr>
            <w:tcW w:w="2354" w:type="dxa"/>
          </w:tcPr>
          <w:p w14:paraId="05C7097B" w14:textId="77777777" w:rsidR="00F94378" w:rsidRDefault="00F94378" w:rsidP="00423577">
            <w:pPr>
              <w:jc w:val="center"/>
            </w:pPr>
            <w:r>
              <w:t>GUILLOT Julien</w:t>
            </w:r>
          </w:p>
        </w:tc>
        <w:tc>
          <w:tcPr>
            <w:tcW w:w="2355" w:type="dxa"/>
          </w:tcPr>
          <w:p w14:paraId="46EEDAD7" w14:textId="6ECE6A02" w:rsidR="00F94378" w:rsidRDefault="00B81BAC" w:rsidP="00423577">
            <w:pPr>
              <w:jc w:val="center"/>
            </w:pPr>
            <w:r>
              <w:t>TANE Elisabeth</w:t>
            </w:r>
          </w:p>
        </w:tc>
        <w:tc>
          <w:tcPr>
            <w:tcW w:w="2354" w:type="dxa"/>
          </w:tcPr>
          <w:p w14:paraId="544E5361" w14:textId="683E3E90" w:rsidR="00F94378" w:rsidRDefault="00F94378" w:rsidP="00423577">
            <w:pPr>
              <w:jc w:val="center"/>
            </w:pPr>
            <w:r>
              <w:t>SOURROQUE Fanny</w:t>
            </w:r>
          </w:p>
        </w:tc>
      </w:tr>
      <w:tr w:rsidR="00F94378" w14:paraId="6E491C7D" w14:textId="77777777" w:rsidTr="00F94378">
        <w:trPr>
          <w:trHeight w:val="554"/>
        </w:trPr>
        <w:tc>
          <w:tcPr>
            <w:tcW w:w="2354" w:type="dxa"/>
          </w:tcPr>
          <w:p w14:paraId="20A82919" w14:textId="77777777" w:rsidR="00F94378" w:rsidRPr="00B11D27" w:rsidRDefault="00F94378" w:rsidP="00423577">
            <w:pPr>
              <w:jc w:val="center"/>
              <w:rPr>
                <w:b/>
                <w:bCs/>
              </w:rPr>
            </w:pPr>
            <w:r>
              <w:rPr>
                <w:b/>
                <w:bCs/>
              </w:rPr>
              <w:t>Tarn</w:t>
            </w:r>
          </w:p>
        </w:tc>
        <w:tc>
          <w:tcPr>
            <w:tcW w:w="2354" w:type="dxa"/>
          </w:tcPr>
          <w:p w14:paraId="6E3D736E" w14:textId="77777777" w:rsidR="00F94378" w:rsidRDefault="00F94378" w:rsidP="00423577">
            <w:pPr>
              <w:jc w:val="center"/>
            </w:pPr>
            <w:r>
              <w:t>VIARD Vincent</w:t>
            </w:r>
          </w:p>
        </w:tc>
        <w:tc>
          <w:tcPr>
            <w:tcW w:w="2355" w:type="dxa"/>
          </w:tcPr>
          <w:p w14:paraId="46822A83" w14:textId="77777777" w:rsidR="00F94378" w:rsidRDefault="00F94378" w:rsidP="00423577">
            <w:pPr>
              <w:jc w:val="center"/>
            </w:pPr>
            <w:r>
              <w:t>ASSEMAT Jean marc</w:t>
            </w:r>
          </w:p>
        </w:tc>
        <w:tc>
          <w:tcPr>
            <w:tcW w:w="2354" w:type="dxa"/>
          </w:tcPr>
          <w:p w14:paraId="0AA5BEA2" w14:textId="61C771E0" w:rsidR="00F94378" w:rsidRDefault="00F94378" w:rsidP="00423577">
            <w:pPr>
              <w:jc w:val="center"/>
            </w:pPr>
            <w:r>
              <w:t>DE CREMOUX Gilles</w:t>
            </w:r>
          </w:p>
        </w:tc>
      </w:tr>
      <w:tr w:rsidR="00F94378" w14:paraId="2B28135F" w14:textId="77777777" w:rsidTr="00F94378">
        <w:trPr>
          <w:trHeight w:val="541"/>
        </w:trPr>
        <w:tc>
          <w:tcPr>
            <w:tcW w:w="2354" w:type="dxa"/>
          </w:tcPr>
          <w:p w14:paraId="05D6E1FF" w14:textId="77777777" w:rsidR="00F94378" w:rsidRPr="00B11D27" w:rsidRDefault="00F94378" w:rsidP="00423577">
            <w:pPr>
              <w:jc w:val="center"/>
              <w:rPr>
                <w:b/>
                <w:bCs/>
              </w:rPr>
            </w:pPr>
            <w:r>
              <w:rPr>
                <w:b/>
                <w:bCs/>
              </w:rPr>
              <w:t>Tarn et Garonne</w:t>
            </w:r>
          </w:p>
        </w:tc>
        <w:tc>
          <w:tcPr>
            <w:tcW w:w="2354" w:type="dxa"/>
          </w:tcPr>
          <w:p w14:paraId="1FA8AD69" w14:textId="77777777" w:rsidR="00F94378" w:rsidRDefault="00F94378" w:rsidP="00423577">
            <w:pPr>
              <w:jc w:val="center"/>
            </w:pPr>
            <w:r>
              <w:t>OUDART Stéphane</w:t>
            </w:r>
          </w:p>
        </w:tc>
        <w:tc>
          <w:tcPr>
            <w:tcW w:w="2355" w:type="dxa"/>
          </w:tcPr>
          <w:p w14:paraId="25114A58" w14:textId="77777777" w:rsidR="00F94378" w:rsidRDefault="00F94378" w:rsidP="00423577">
            <w:pPr>
              <w:jc w:val="center"/>
            </w:pPr>
            <w:r>
              <w:t>HUGOT LOM Stéphanie</w:t>
            </w:r>
          </w:p>
        </w:tc>
        <w:tc>
          <w:tcPr>
            <w:tcW w:w="2354" w:type="dxa"/>
          </w:tcPr>
          <w:p w14:paraId="235DEA76" w14:textId="227AAAE6" w:rsidR="00F94378" w:rsidRDefault="00F94378" w:rsidP="00423577">
            <w:pPr>
              <w:jc w:val="center"/>
            </w:pPr>
            <w:r>
              <w:t xml:space="preserve">SABY Claire </w:t>
            </w:r>
            <w:r>
              <w:t xml:space="preserve"> </w:t>
            </w:r>
          </w:p>
        </w:tc>
      </w:tr>
    </w:tbl>
    <w:p w14:paraId="40191667" w14:textId="77777777" w:rsidR="004F2BAB" w:rsidRDefault="004F2BAB"/>
    <w:sectPr w:rsidR="004F2B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C02"/>
    <w:rsid w:val="00330DE5"/>
    <w:rsid w:val="004B5987"/>
    <w:rsid w:val="004F2BAB"/>
    <w:rsid w:val="00737A09"/>
    <w:rsid w:val="007D6C02"/>
    <w:rsid w:val="00B81BAC"/>
    <w:rsid w:val="00F943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42177"/>
  <w15:chartTrackingRefBased/>
  <w15:docId w15:val="{28A45F89-BF28-4FFC-9A86-8989A2FDE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37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F943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568</Words>
  <Characters>3126</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GTV</dc:creator>
  <cp:keywords/>
  <dc:description/>
  <cp:lastModifiedBy>GTV</cp:lastModifiedBy>
  <cp:revision>2</cp:revision>
  <dcterms:created xsi:type="dcterms:W3CDTF">2021-08-27T06:20:00Z</dcterms:created>
  <dcterms:modified xsi:type="dcterms:W3CDTF">2021-08-27T06:48:00Z</dcterms:modified>
</cp:coreProperties>
</file>